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5" w:rsidRPr="00D21407" w:rsidRDefault="000764E5" w:rsidP="000764E5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  <w:r w:rsidRPr="00D2140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eastAsia="en-US"/>
        </w:rPr>
        <w:t>Государственном</w:t>
      </w:r>
      <w:r w:rsidRPr="00D21407">
        <w:rPr>
          <w:b/>
          <w:sz w:val="28"/>
          <w:szCs w:val="28"/>
          <w:lang w:eastAsia="en-US"/>
        </w:rPr>
        <w:t xml:space="preserve"> бюджетн</w:t>
      </w:r>
      <w:r>
        <w:rPr>
          <w:b/>
          <w:sz w:val="28"/>
          <w:szCs w:val="28"/>
          <w:lang w:eastAsia="en-US"/>
        </w:rPr>
        <w:t>ом</w:t>
      </w:r>
      <w:r w:rsidRPr="00D21407">
        <w:rPr>
          <w:b/>
          <w:sz w:val="28"/>
          <w:szCs w:val="28"/>
          <w:lang w:eastAsia="en-US"/>
        </w:rPr>
        <w:t xml:space="preserve"> учреждени</w:t>
      </w:r>
      <w:r>
        <w:rPr>
          <w:b/>
          <w:sz w:val="28"/>
          <w:szCs w:val="28"/>
          <w:lang w:eastAsia="en-US"/>
        </w:rPr>
        <w:t>и</w:t>
      </w:r>
      <w:r w:rsidRPr="00D21407">
        <w:rPr>
          <w:b/>
          <w:sz w:val="28"/>
          <w:szCs w:val="28"/>
          <w:lang w:eastAsia="en-US"/>
        </w:rPr>
        <w:t xml:space="preserve"> Республики Мордовия «Мордовский республиканский молодежный центр»</w:t>
      </w:r>
    </w:p>
    <w:p w:rsidR="000764E5" w:rsidRPr="00D21407" w:rsidRDefault="000764E5" w:rsidP="000764E5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764E5" w:rsidRPr="00D21407" w:rsidRDefault="000764E5" w:rsidP="000764E5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proofErr w:type="gramStart"/>
      <w:r w:rsidRPr="00D21407">
        <w:rPr>
          <w:b/>
          <w:sz w:val="28"/>
          <w:szCs w:val="28"/>
        </w:rPr>
        <w:t xml:space="preserve">На основании </w:t>
      </w:r>
      <w:r w:rsidRPr="00D21407">
        <w:rPr>
          <w:sz w:val="28"/>
          <w:szCs w:val="28"/>
        </w:rPr>
        <w:t xml:space="preserve">удостоверения № 52/2017 от 28 апреля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>., 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со 2 по 26 мая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 xml:space="preserve">. проведена проверка соблюдения </w:t>
      </w:r>
      <w:r w:rsidRPr="00D21407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21407">
        <w:rPr>
          <w:sz w:val="28"/>
          <w:szCs w:val="28"/>
          <w:lang w:eastAsia="en-US"/>
        </w:rPr>
        <w:t>Государственным бюджетным учреждением Республики Мордовия «Мордовский республиканский молодежный центр»</w:t>
      </w:r>
      <w:r w:rsidRPr="00D21407">
        <w:rPr>
          <w:sz w:val="28"/>
          <w:szCs w:val="28"/>
          <w:shd w:val="clear" w:color="auto" w:fill="FFFFFF"/>
        </w:rPr>
        <w:t xml:space="preserve"> некоторых закупок.</w:t>
      </w:r>
      <w:proofErr w:type="gramEnd"/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Основание проверки: </w:t>
      </w:r>
      <w:r w:rsidRPr="00D21407">
        <w:rPr>
          <w:sz w:val="28"/>
          <w:szCs w:val="28"/>
        </w:rPr>
        <w:t>план работы контрольно-ревизионного отдела Министерства финансов Республики Мордовия на 2 квартал 2017 года.</w:t>
      </w: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</w:p>
    <w:p w:rsidR="000764E5" w:rsidRPr="00D21407" w:rsidRDefault="000764E5" w:rsidP="000764E5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D21407">
        <w:rPr>
          <w:b/>
          <w:bCs/>
          <w:sz w:val="28"/>
          <w:szCs w:val="28"/>
        </w:rPr>
        <w:t>Предмет проверки:</w:t>
      </w:r>
      <w:r w:rsidRPr="00D21407">
        <w:rPr>
          <w:bCs/>
          <w:sz w:val="28"/>
          <w:szCs w:val="28"/>
        </w:rPr>
        <w:t xml:space="preserve"> </w:t>
      </w:r>
      <w:r w:rsidRPr="00D21407">
        <w:rPr>
          <w:sz w:val="28"/>
          <w:szCs w:val="28"/>
        </w:rPr>
        <w:t xml:space="preserve">соблюдение </w:t>
      </w:r>
      <w:r w:rsidRPr="00D21407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21407">
        <w:rPr>
          <w:sz w:val="28"/>
          <w:szCs w:val="28"/>
          <w:lang w:eastAsia="en-US"/>
        </w:rPr>
        <w:t>Государственным бюджетным учреждением Республики Мордовия «Мордовский республиканский молодежный центр»</w:t>
      </w:r>
      <w:r w:rsidRPr="00D21407">
        <w:rPr>
          <w:sz w:val="28"/>
          <w:szCs w:val="28"/>
          <w:shd w:val="clear" w:color="auto" w:fill="FFFFFF"/>
        </w:rPr>
        <w:t xml:space="preserve"> следующих закупок: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shd w:val="clear" w:color="auto" w:fill="FFFFFF"/>
        </w:rPr>
        <w:t>оказание услуг по организации развития деятельности центров инноваций социальной сферы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01.08.2016 №0109200002416002297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21407">
        <w:rPr>
          <w:shd w:val="clear" w:color="auto" w:fill="FFFFFF"/>
        </w:rPr>
        <w:t>21326141577 16 000012 от 22.08.2016 г. заключен с ООО «АВЕРС», НМЦК 1 529 584,00 руб., цена контракта 1 529 584,00 руб.);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  <w:rPr>
          <w:shd w:val="clear" w:color="auto" w:fill="FFFFFF"/>
        </w:rPr>
      </w:pPr>
      <w:r w:rsidRPr="00D21407">
        <w:rPr>
          <w:shd w:val="clear" w:color="auto" w:fill="FFFFFF"/>
        </w:rPr>
        <w:t>оказание услуг по организации комплекса мероприятий, направленных на вовлечение молодежи Республики Мордовия в туристическую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открытого конкурса от 11.04.2016 №0109200002416000809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 xml:space="preserve">21326141577 16 000010 от 31.05.2016 г. заключен с ИП </w:t>
      </w:r>
      <w:proofErr w:type="spellStart"/>
      <w:r w:rsidRPr="00D21407">
        <w:rPr>
          <w:shd w:val="clear" w:color="auto" w:fill="FFFFFF"/>
        </w:rPr>
        <w:t>Чернышов</w:t>
      </w:r>
      <w:proofErr w:type="spellEnd"/>
      <w:r w:rsidRPr="00D21407">
        <w:rPr>
          <w:shd w:val="clear" w:color="auto" w:fill="FFFFFF"/>
        </w:rPr>
        <w:t>, НМЦК 250 000,00 руб., цена контракта 230 000,00 руб.);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shd w:val="clear" w:color="auto" w:fill="FFFFFF"/>
        </w:rPr>
        <w:t xml:space="preserve">оказание услуг по организации и проведению Открытого Республиканского Отборочного тура Московского Международного Форума «Одаренные </w:t>
      </w:r>
      <w:proofErr w:type="spellStart"/>
      <w:r w:rsidRPr="00D21407">
        <w:rPr>
          <w:shd w:val="clear" w:color="auto" w:fill="FFFFFF"/>
        </w:rPr>
        <w:t>Дети-будущее</w:t>
      </w:r>
      <w:proofErr w:type="spellEnd"/>
      <w:r w:rsidRPr="00D21407">
        <w:rPr>
          <w:shd w:val="clear" w:color="auto" w:fill="FFFFFF"/>
        </w:rPr>
        <w:t xml:space="preserve"> России» (</w:t>
      </w:r>
      <w:r w:rsidRPr="00D21407">
        <w:rPr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28.01.2016 №ИИ</w:t>
      </w:r>
      <w:proofErr w:type="gramStart"/>
      <w:r w:rsidRPr="00D21407">
        <w:rPr>
          <w:bdr w:val="none" w:sz="0" w:space="0" w:color="auto" w:frame="1"/>
          <w:shd w:val="clear" w:color="auto" w:fill="FFFFFF"/>
        </w:rPr>
        <w:t>1</w:t>
      </w:r>
      <w:proofErr w:type="gramEnd"/>
      <w:r w:rsidRPr="00D21407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21407">
        <w:t xml:space="preserve">по закупке </w:t>
      </w:r>
      <w:r w:rsidRPr="00D21407">
        <w:rPr>
          <w:caps/>
        </w:rPr>
        <w:t xml:space="preserve">0109200002416000017, </w:t>
      </w:r>
      <w:r w:rsidRPr="00D21407">
        <w:t>реестровый номер контракта</w:t>
      </w:r>
      <w:r w:rsidRPr="00D21407">
        <w:rPr>
          <w:caps/>
        </w:rPr>
        <w:t xml:space="preserve"> </w:t>
      </w:r>
      <w:r w:rsidRPr="00D21407">
        <w:rPr>
          <w:shd w:val="clear" w:color="auto" w:fill="FFFFFF"/>
        </w:rPr>
        <w:t xml:space="preserve">21326141577 16 000001 от 19.02.2016 г. заключен с </w:t>
      </w:r>
      <w:r w:rsidRPr="00D21407">
        <w:t xml:space="preserve">Мордовская республиканская общественная организация общероссийской общественной организации "Российский Союз Молодежи", НМЦК </w:t>
      </w:r>
      <w:r w:rsidRPr="00D21407">
        <w:rPr>
          <w:shd w:val="clear" w:color="auto" w:fill="FFFFFF"/>
        </w:rPr>
        <w:t>200 000,00 руб., цена контракта 200 000,00 руб.);</w:t>
      </w: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гражданско-патриотическую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запроса котировок от 12.05.2016 №0109200002416001246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 xml:space="preserve">21326141577 16 000008 от 30.05.2016 г. заключен с ООО «Атриум», НМЦК </w:t>
      </w:r>
      <w:r w:rsidRPr="00D21407">
        <w:t xml:space="preserve">150 000,00 руб., цена контракта </w:t>
      </w:r>
      <w:r w:rsidRPr="00D21407">
        <w:rPr>
          <w:shd w:val="clear" w:color="auto" w:fill="FFFFFF"/>
        </w:rPr>
        <w:t>145 000,00 руб.);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bdr w:val="none" w:sz="0" w:space="0" w:color="auto" w:frame="1"/>
        </w:rPr>
        <w:lastRenderedPageBreak/>
        <w:t>Оказание услуг по организации комплекса мероприятий, направленных на продвижение молодежных информационных проектов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открытого конкурса от 15.04.2016 №0109200002416000893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>21326141577 16 000011 от 31.05.2016 г. заключен с ООО «Юные Кулибины», НМЦК 150 000,00 руб., цена контракта 145 000,00 руб.);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proofErr w:type="gramStart"/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инновационную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14.04.2016 №0109200002416000866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>21326141577 16 000006 от 10.05.2016 г. заключен с</w:t>
      </w:r>
      <w:r w:rsidRPr="00D21407">
        <w:t xml:space="preserve"> Мордовской республиканской общественной организацией общероссийской общественной организации «Российский Союз Молодежи», НМЦК </w:t>
      </w:r>
      <w:r w:rsidRPr="00D21407">
        <w:rPr>
          <w:shd w:val="clear" w:color="auto" w:fill="FFFFFF"/>
        </w:rPr>
        <w:t>150 000,00 руб., цена контракта 150 000,00 руб.);</w:t>
      </w:r>
      <w:proofErr w:type="gramEnd"/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волонтерскую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открытого конкурса от 11.04.2016 №0109200002416000808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D21407">
        <w:t xml:space="preserve">, реестровый номер контракта </w:t>
      </w:r>
      <w:r w:rsidRPr="00D21407">
        <w:rPr>
          <w:shd w:val="clear" w:color="auto" w:fill="FFFFFF"/>
        </w:rPr>
        <w:t xml:space="preserve">21326141577 16 000009 от 31.05.2016 г. заключен с ИП </w:t>
      </w:r>
      <w:proofErr w:type="spellStart"/>
      <w:r w:rsidRPr="00D21407">
        <w:rPr>
          <w:shd w:val="clear" w:color="auto" w:fill="FFFFFF"/>
        </w:rPr>
        <w:t>Чернышов</w:t>
      </w:r>
      <w:proofErr w:type="spellEnd"/>
      <w:r w:rsidRPr="00D21407">
        <w:rPr>
          <w:shd w:val="clear" w:color="auto" w:fill="FFFFFF"/>
        </w:rPr>
        <w:t xml:space="preserve">, НМЦК 150 000,00 руб., цена контракта </w:t>
      </w:r>
      <w:r w:rsidRPr="00D21407">
        <w:t>145 000,00 руб.)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  <w:rPr>
          <w:shd w:val="clear" w:color="auto" w:fill="FFFFFF"/>
        </w:rPr>
      </w:pPr>
      <w:r w:rsidRPr="00D21407">
        <w:rPr>
          <w:bdr w:val="none" w:sz="0" w:space="0" w:color="auto" w:frame="1"/>
        </w:rPr>
        <w:t>оказание услуг по изготовлению и поставке презентационной продукции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11.04.2016 №0109200002416000813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 xml:space="preserve">21326141577 16 000007 от </w:t>
      </w:r>
      <w:r w:rsidRPr="00D21407">
        <w:t xml:space="preserve">16.05.2016 г. заключен с ООО «ЭМ-ПРИНТ», НМЦК </w:t>
      </w:r>
      <w:r w:rsidRPr="00D21407">
        <w:rPr>
          <w:shd w:val="clear" w:color="auto" w:fill="FFFFFF"/>
        </w:rPr>
        <w:t>150 000,00 руб., цена контракта 119 250,00 руб.);</w:t>
      </w:r>
    </w:p>
    <w:p w:rsidR="000764E5" w:rsidRPr="00D21407" w:rsidRDefault="000764E5" w:rsidP="000764E5">
      <w:pPr>
        <w:pStyle w:val="a3"/>
        <w:numPr>
          <w:ilvl w:val="0"/>
          <w:numId w:val="1"/>
        </w:numPr>
        <w:ind w:left="0" w:firstLine="709"/>
      </w:pP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предпринимательскую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17.02.2017 №0109200002417000109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21407">
        <w:rPr>
          <w:shd w:val="clear" w:color="auto" w:fill="FFFFFF"/>
        </w:rPr>
        <w:t xml:space="preserve">21326141577 17 000007 от 18.03.2017 г. заключен с ООО «Группа компаний «Перспектива», НМЦК 1 300 000,00 руб., цена контракта </w:t>
      </w:r>
      <w:r w:rsidRPr="00D21407">
        <w:br/>
        <w:t>1 078 000,00 руб.);</w:t>
      </w:r>
    </w:p>
    <w:p w:rsidR="000764E5" w:rsidRPr="00D21407" w:rsidRDefault="000764E5" w:rsidP="000764E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 w:rsidRPr="00D21407">
        <w:rPr>
          <w:sz w:val="28"/>
          <w:szCs w:val="28"/>
        </w:rPr>
        <w:t>2016-2017 гг.</w:t>
      </w: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</w:p>
    <w:p w:rsidR="000764E5" w:rsidRPr="00D21407" w:rsidRDefault="000764E5" w:rsidP="000764E5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0764E5" w:rsidRPr="00D21407" w:rsidRDefault="000764E5" w:rsidP="000764E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1407">
        <w:rPr>
          <w:sz w:val="28"/>
          <w:szCs w:val="28"/>
        </w:rPr>
        <w:t>Изучение учредительных и регистрационных документов Заказчика;</w:t>
      </w:r>
    </w:p>
    <w:p w:rsidR="000764E5" w:rsidRPr="00D21407" w:rsidRDefault="000764E5" w:rsidP="000764E5">
      <w:pPr>
        <w:pStyle w:val="a3"/>
        <w:numPr>
          <w:ilvl w:val="0"/>
          <w:numId w:val="2"/>
        </w:numPr>
        <w:ind w:left="0" w:firstLine="709"/>
      </w:pPr>
      <w:r w:rsidRPr="00D21407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D21407">
        <w:t xml:space="preserve">; </w:t>
      </w:r>
    </w:p>
    <w:p w:rsidR="000764E5" w:rsidRPr="00D21407" w:rsidRDefault="000764E5" w:rsidP="000764E5">
      <w:pPr>
        <w:pStyle w:val="ConsPlusNormal0"/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0764E5" w:rsidRPr="00D21407" w:rsidRDefault="000764E5" w:rsidP="000764E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D21407">
        <w:t xml:space="preserve">Проверка соответствия </w:t>
      </w:r>
      <w:r w:rsidRPr="00D21407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0764E5" w:rsidRPr="00D21407" w:rsidRDefault="000764E5" w:rsidP="000764E5">
      <w:pPr>
        <w:pStyle w:val="ConsPlusNormal0"/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lastRenderedPageBreak/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764E5" w:rsidRPr="00D21407" w:rsidRDefault="000764E5" w:rsidP="000764E5">
      <w:pPr>
        <w:pStyle w:val="ConsPlusNormal0"/>
        <w:numPr>
          <w:ilvl w:val="0"/>
          <w:numId w:val="2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764E5" w:rsidRPr="00D21407" w:rsidRDefault="000764E5" w:rsidP="000764E5">
      <w:pPr>
        <w:ind w:firstLine="709"/>
        <w:jc w:val="both"/>
        <w:rPr>
          <w:sz w:val="28"/>
          <w:szCs w:val="28"/>
        </w:rPr>
      </w:pPr>
    </w:p>
    <w:p w:rsidR="000764E5" w:rsidRPr="00D21407" w:rsidRDefault="000764E5" w:rsidP="000764E5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cs="Times New Roman"/>
          <w:bCs/>
          <w:szCs w:val="28"/>
        </w:rPr>
      </w:pPr>
      <w:proofErr w:type="gramStart"/>
      <w:r w:rsidRPr="00D21407">
        <w:rPr>
          <w:rFonts w:cs="Times New Roman"/>
          <w:szCs w:val="28"/>
        </w:rPr>
        <w:t>По контракту на о</w:t>
      </w:r>
      <w:r w:rsidRPr="00D21407">
        <w:rPr>
          <w:rFonts w:cs="Times New Roman"/>
          <w:szCs w:val="28"/>
          <w:bdr w:val="none" w:sz="0" w:space="0" w:color="auto" w:frame="1"/>
        </w:rPr>
        <w:t>казание услуг по организации комплекса мероприятий, направленных на продвижение молодежных информационных проектов (</w:t>
      </w:r>
      <w:r w:rsidRPr="00D21407">
        <w:rPr>
          <w:rFonts w:cs="Times New Roman"/>
          <w:szCs w:val="28"/>
          <w:bdr w:val="none" w:sz="0" w:space="0" w:color="auto" w:frame="1"/>
          <w:shd w:val="clear" w:color="auto" w:fill="FFFFFF"/>
        </w:rPr>
        <w:t>Извещение о проведении открытого конкурса от 15.04.2016 №0109200002416000893</w:t>
      </w:r>
      <w:r w:rsidRPr="00D21407">
        <w:rPr>
          <w:rStyle w:val="apple-converted-space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rFonts w:cs="Times New Roman"/>
          <w:szCs w:val="28"/>
          <w:shd w:val="clear" w:color="auto" w:fill="FFFFFF"/>
        </w:rPr>
        <w:t xml:space="preserve">21326141577 16 000011 от 31.05.2016 г. заключен с ООО «Юные Кулибины», НМЦК 150 000,00 руб., цена контракта 145 000,00 руб.) установлено, что </w:t>
      </w:r>
      <w:r w:rsidRPr="00D21407">
        <w:rPr>
          <w:rFonts w:eastAsia="Arial Unicode MS" w:cs="Times New Roman"/>
          <w:szCs w:val="28"/>
        </w:rPr>
        <w:t>в установленный срок контракт не исполнен, Заказчиком  в нарушение части 6 статьи</w:t>
      </w:r>
      <w:proofErr w:type="gramEnd"/>
      <w:r w:rsidRPr="00D21407">
        <w:rPr>
          <w:rFonts w:eastAsia="Arial Unicode MS" w:cs="Times New Roman"/>
          <w:szCs w:val="28"/>
        </w:rPr>
        <w:t xml:space="preserve"> 34 Федерального закона </w:t>
      </w:r>
      <w:r w:rsidRPr="00D21407">
        <w:rPr>
          <w:rFonts w:cs="Times New Roman"/>
          <w:bCs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не направлено в адрес поставщика требование об уплате неустоек.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bCs/>
          <w:lang w:eastAsia="en-US"/>
        </w:rPr>
      </w:pPr>
      <w:proofErr w:type="gramStart"/>
      <w:r w:rsidRPr="00D21407">
        <w:t>По контракту на</w:t>
      </w:r>
      <w:r w:rsidRPr="00D21407">
        <w:rPr>
          <w:caps/>
        </w:rPr>
        <w:t xml:space="preserve"> </w:t>
      </w: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инновационную деятельность (</w:t>
      </w:r>
      <w:r w:rsidRPr="00D21407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14.04.2016 №0109200002416000866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D21407">
        <w:rPr>
          <w:shd w:val="clear" w:color="auto" w:fill="FFFFFF"/>
        </w:rPr>
        <w:t>21326141577 16 000006 от 10.05.2016 г. заключен с</w:t>
      </w:r>
      <w:r w:rsidRPr="00D21407">
        <w:t xml:space="preserve"> Мордовской республиканской общественной организацией общероссийской общественной организации «Российский Союз Молодежи», НМЦК </w:t>
      </w:r>
      <w:r w:rsidRPr="00D21407">
        <w:rPr>
          <w:shd w:val="clear" w:color="auto" w:fill="FFFFFF"/>
        </w:rPr>
        <w:t xml:space="preserve">150 000,00 руб., цена контракта 150 000,00 руб.) установлено, что </w:t>
      </w:r>
      <w:r w:rsidRPr="00D21407">
        <w:rPr>
          <w:rFonts w:eastAsia="Arial Unicode MS"/>
        </w:rPr>
        <w:t>в установленный</w:t>
      </w:r>
      <w:proofErr w:type="gramEnd"/>
      <w:r w:rsidRPr="00D21407">
        <w:rPr>
          <w:rFonts w:eastAsia="Arial Unicode MS"/>
        </w:rPr>
        <w:t xml:space="preserve"> срок контракт не исполнен, Заказчиком  в нарушение части 6 статьи 34 Федерального закона </w:t>
      </w:r>
      <w:r w:rsidRPr="00D21407">
        <w:rPr>
          <w:bCs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не направлено в адрес поставщика требование об уплате неустоек.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r w:rsidRPr="00D21407">
        <w:rPr>
          <w:shd w:val="clear" w:color="auto" w:fill="FFFFFF"/>
        </w:rPr>
        <w:t>По контракту на оказание услуг по организации развития деятельности центров инноваций социальной сферы (</w:t>
      </w:r>
      <w:r w:rsidRPr="00D21407">
        <w:rPr>
          <w:bdr w:val="none" w:sz="0" w:space="0" w:color="auto" w:frame="1"/>
          <w:shd w:val="clear" w:color="auto" w:fill="FFFFFF"/>
        </w:rPr>
        <w:t>№ 0109200002416002297) выявлено, что в</w:t>
      </w:r>
      <w:r w:rsidRPr="00D21407">
        <w:rPr>
          <w:b/>
          <w:lang w:eastAsia="en-US"/>
        </w:rPr>
        <w:t xml:space="preserve"> </w:t>
      </w:r>
      <w:r w:rsidRPr="00D21407">
        <w:rPr>
          <w:lang w:eastAsia="en-US"/>
        </w:rPr>
        <w:t xml:space="preserve">нарушение требований контракта (пункт 7 Приложения 1 к Контракту) Исполнитель оказал услугу по повышению квалификации не </w:t>
      </w:r>
      <w:r w:rsidRPr="00D21407">
        <w:rPr>
          <w:bCs/>
          <w:lang w:eastAsia="ar-SA"/>
        </w:rPr>
        <w:t>для 3-х сотрудников Центра инноваций социальной сферы Республики Мордовия, а для 2-х и директора ГБУ МРМЦ.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r w:rsidRPr="00D21407">
        <w:rPr>
          <w:bCs/>
          <w:lang w:eastAsia="ar-SA"/>
        </w:rPr>
        <w:t xml:space="preserve">По контракту на </w:t>
      </w:r>
      <w:r w:rsidRPr="00D21407">
        <w:rPr>
          <w:shd w:val="clear" w:color="auto" w:fill="FFFFFF"/>
        </w:rPr>
        <w:t>оказание услуг по организации комплекса мероприятий, направленных на вовлечение молодежи Республики Мордовия в туристическую деятельность (</w:t>
      </w:r>
      <w:r w:rsidRPr="00D21407">
        <w:rPr>
          <w:bdr w:val="none" w:sz="0" w:space="0" w:color="auto" w:frame="1"/>
          <w:shd w:val="clear" w:color="auto" w:fill="FFFFFF"/>
        </w:rPr>
        <w:t>№ 0109200002416000809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) </w:t>
      </w:r>
      <w:r w:rsidRPr="00D21407">
        <w:t xml:space="preserve">установлено, что </w:t>
      </w:r>
      <w:r w:rsidRPr="00D21407">
        <w:rPr>
          <w:lang w:eastAsia="en-US"/>
        </w:rPr>
        <w:t xml:space="preserve">сроки оказания услуг, численность участников, длительность мероприятия, год </w:t>
      </w:r>
      <w:proofErr w:type="gramStart"/>
      <w:r w:rsidRPr="00D21407">
        <w:rPr>
          <w:lang w:eastAsia="en-US"/>
        </w:rPr>
        <w:t>выпуска транспорта, осуществляющего трансферт не соответствует</w:t>
      </w:r>
      <w:proofErr w:type="gramEnd"/>
      <w:r w:rsidRPr="00D21407">
        <w:rPr>
          <w:lang w:eastAsia="en-US"/>
        </w:rPr>
        <w:t xml:space="preserve"> требованиям Технического задания.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r w:rsidRPr="00D21407">
        <w:rPr>
          <w:bCs/>
          <w:lang w:eastAsia="ar-SA"/>
        </w:rPr>
        <w:lastRenderedPageBreak/>
        <w:t xml:space="preserve">По контракту на </w:t>
      </w:r>
      <w:r w:rsidRPr="00D21407">
        <w:rPr>
          <w:shd w:val="clear" w:color="auto" w:fill="FFFFFF"/>
        </w:rPr>
        <w:t>оказание услуг по организации и проведению Открытого Республиканского Отборочного тура Московского Международного Форума «Одаренные Дети - будущее России» (</w:t>
      </w:r>
      <w:r w:rsidRPr="00D21407">
        <w:rPr>
          <w:bdr w:val="none" w:sz="0" w:space="0" w:color="auto" w:frame="1"/>
          <w:shd w:val="clear" w:color="auto" w:fill="FFFFFF"/>
        </w:rPr>
        <w:t>№</w:t>
      </w:r>
      <w:r w:rsidRPr="00D21407">
        <w:t xml:space="preserve"> </w:t>
      </w:r>
      <w:r w:rsidRPr="00D21407">
        <w:rPr>
          <w:caps/>
        </w:rPr>
        <w:t xml:space="preserve">0109200002416000017) </w:t>
      </w:r>
      <w:r w:rsidRPr="00D21407">
        <w:t xml:space="preserve">установлено, что  количество участников, членов экспертной комиссии, членов жюри, количество дипломов и </w:t>
      </w:r>
      <w:proofErr w:type="spellStart"/>
      <w:r w:rsidRPr="00D21407">
        <w:t>бэйждей</w:t>
      </w:r>
      <w:proofErr w:type="spellEnd"/>
      <w:r w:rsidRPr="00D21407">
        <w:t>, длительность видео не соответствует требованиям Технического задания.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r w:rsidRPr="00D21407">
        <w:rPr>
          <w:bdr w:val="none" w:sz="0" w:space="0" w:color="auto" w:frame="1"/>
        </w:rPr>
        <w:t>По контракту на оказание услуг по организации комплекса мероприятий, направленных на вовлечение молодежи Республики Мордовия в гражданско-патриотическую деятельность (</w:t>
      </w:r>
      <w:r w:rsidRPr="00D21407">
        <w:rPr>
          <w:bdr w:val="none" w:sz="0" w:space="0" w:color="auto" w:frame="1"/>
          <w:shd w:val="clear" w:color="auto" w:fill="FFFFFF"/>
        </w:rPr>
        <w:t>№ 0109200002416001246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) выявлено, что </w:t>
      </w:r>
      <w:r w:rsidRPr="00D21407">
        <w:t>документы, подтверждающие</w:t>
      </w:r>
      <w:r w:rsidRPr="00D21407">
        <w:rPr>
          <w:caps/>
        </w:rPr>
        <w:t xml:space="preserve"> </w:t>
      </w:r>
      <w:r w:rsidRPr="00D21407">
        <w:t>исполнение контракта</w:t>
      </w:r>
      <w:r w:rsidRPr="00D21407">
        <w:rPr>
          <w:caps/>
        </w:rPr>
        <w:t xml:space="preserve"> </w:t>
      </w:r>
      <w:r w:rsidRPr="00D21407">
        <w:rPr>
          <w:lang w:eastAsia="en-US"/>
        </w:rPr>
        <w:t xml:space="preserve">приобретение канцтоваров, наградной продукции, </w:t>
      </w:r>
      <w:r w:rsidRPr="00D21407">
        <w:rPr>
          <w:caps/>
        </w:rPr>
        <w:t xml:space="preserve"> </w:t>
      </w:r>
      <w:r w:rsidRPr="00D21407">
        <w:rPr>
          <w:lang w:eastAsia="en-US"/>
        </w:rPr>
        <w:t xml:space="preserve">обеспечение питанием участников </w:t>
      </w:r>
      <w:r w:rsidRPr="00D21407">
        <w:t>не соответствует требованиям Технического задания.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pple-converted-space"/>
          <w:lang w:eastAsia="en-US"/>
        </w:rPr>
      </w:pPr>
      <w:r w:rsidRPr="00D21407">
        <w:t xml:space="preserve"> </w:t>
      </w:r>
      <w:r w:rsidRPr="00D21407">
        <w:rPr>
          <w:lang w:eastAsia="en-US"/>
        </w:rPr>
        <w:t>По контракту на о</w:t>
      </w:r>
      <w:r w:rsidRPr="00D21407">
        <w:rPr>
          <w:bdr w:val="none" w:sz="0" w:space="0" w:color="auto" w:frame="1"/>
        </w:rPr>
        <w:t>казание услуг по организации комплекса мероприятий, направленных на продвижение молодежных информационных проектов (</w:t>
      </w:r>
      <w:r w:rsidRPr="00D21407">
        <w:rPr>
          <w:bdr w:val="none" w:sz="0" w:space="0" w:color="auto" w:frame="1"/>
          <w:shd w:val="clear" w:color="auto" w:fill="FFFFFF"/>
        </w:rPr>
        <w:t>№ 0109200002416000893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>) установлено, что документы, подтверждающие исполнение контракта в полном объеме отсутствуют.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proofErr w:type="gramStart"/>
      <w:r w:rsidRPr="00D21407">
        <w:rPr>
          <w:rStyle w:val="apple-converted-space"/>
          <w:bdr w:val="none" w:sz="0" w:space="0" w:color="auto" w:frame="1"/>
          <w:shd w:val="clear" w:color="auto" w:fill="FFFFFF"/>
        </w:rPr>
        <w:t xml:space="preserve">По контракту на </w:t>
      </w: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инновационную деятельность (</w:t>
      </w:r>
      <w:r w:rsidRPr="00D21407">
        <w:rPr>
          <w:bdr w:val="none" w:sz="0" w:space="0" w:color="auto" w:frame="1"/>
          <w:shd w:val="clear" w:color="auto" w:fill="FFFFFF"/>
        </w:rPr>
        <w:t>№ 0109200002416000866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>) выявлено, что с</w:t>
      </w:r>
      <w:r w:rsidRPr="00D21407">
        <w:t>писок экспертов не соответствует требованиям Технического задания, д</w:t>
      </w:r>
      <w:r w:rsidRPr="00D21407">
        <w:rPr>
          <w:lang w:eastAsia="ar-SA"/>
        </w:rPr>
        <w:t xml:space="preserve">окументы, подтверждающие обеспечение участников расходными материалами отсутствуют, документы, подтверждающие обеспечение участников канцелярскими товарами отсутствуют, документы, подтверждающие обеспечение призами отсутствуют, документы, подтверждающие обеспечение расходными материалами отсутствуют, документы, подтверждающие обеспечение канцелярскими товарами отсутствуют, </w:t>
      </w:r>
      <w:r w:rsidRPr="00D21407">
        <w:t>документы</w:t>
      </w:r>
      <w:proofErr w:type="gramEnd"/>
      <w:r w:rsidRPr="00D21407">
        <w:t xml:space="preserve">, </w:t>
      </w:r>
      <w:proofErr w:type="gramStart"/>
      <w:r w:rsidRPr="00D21407">
        <w:t>подтверждающие</w:t>
      </w:r>
      <w:proofErr w:type="gramEnd"/>
      <w:r w:rsidRPr="00D21407">
        <w:t xml:space="preserve"> исполнение контракта в полном объеме отсутствуют.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Style w:val="apple-converted-space"/>
          <w:lang w:eastAsia="en-US"/>
        </w:rPr>
      </w:pPr>
      <w:r w:rsidRPr="00D21407">
        <w:t>По контракту на о</w:t>
      </w:r>
      <w:r w:rsidRPr="00D21407">
        <w:rPr>
          <w:bdr w:val="none" w:sz="0" w:space="0" w:color="auto" w:frame="1"/>
        </w:rPr>
        <w:t>казание услуг по организации комплекса мероприятий, направленных на вовлечение молодежи Республики Мордовия в волонтерскую деятельность (</w:t>
      </w:r>
      <w:r w:rsidRPr="00D21407">
        <w:rPr>
          <w:bdr w:val="none" w:sz="0" w:space="0" w:color="auto" w:frame="1"/>
          <w:shd w:val="clear" w:color="auto" w:fill="FFFFFF"/>
        </w:rPr>
        <w:t>№ 0109200002416000808</w:t>
      </w:r>
      <w:r w:rsidRPr="00D21407">
        <w:rPr>
          <w:rStyle w:val="apple-converted-space"/>
          <w:bdr w:val="none" w:sz="0" w:space="0" w:color="auto" w:frame="1"/>
          <w:shd w:val="clear" w:color="auto" w:fill="FFFFFF"/>
        </w:rPr>
        <w:t>) подтверждающие документы отсутствуют.</w:t>
      </w:r>
    </w:p>
    <w:p w:rsidR="000764E5" w:rsidRPr="00D21407" w:rsidRDefault="000764E5" w:rsidP="000764E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lang w:eastAsia="en-US"/>
        </w:rPr>
      </w:pPr>
      <w:r w:rsidRPr="00D21407">
        <w:rPr>
          <w:lang w:eastAsia="en-US"/>
        </w:rPr>
        <w:t xml:space="preserve">По контракту на </w:t>
      </w:r>
      <w:r w:rsidRPr="00D21407">
        <w:rPr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предпринимательскую деятельность (</w:t>
      </w:r>
      <w:r w:rsidRPr="00D21407">
        <w:rPr>
          <w:bdr w:val="none" w:sz="0" w:space="0" w:color="auto" w:frame="1"/>
          <w:shd w:val="clear" w:color="auto" w:fill="FFFFFF"/>
        </w:rPr>
        <w:t xml:space="preserve">№ 0109200002417000109) установлено, что </w:t>
      </w:r>
      <w:r w:rsidRPr="00D21407">
        <w:t xml:space="preserve">список участников и количество регионов не соответствует Техническому заданию, количество </w:t>
      </w:r>
      <w:proofErr w:type="gramStart"/>
      <w:r w:rsidRPr="00D21407">
        <w:t>картриджей, подлежащих заправке не соответствует</w:t>
      </w:r>
      <w:proofErr w:type="gramEnd"/>
      <w:r w:rsidRPr="00D21407">
        <w:t xml:space="preserve"> условиям контракта.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eastAsia="Arial Unicode MS" w:cs="Times New Roman"/>
          <w:szCs w:val="28"/>
        </w:rPr>
      </w:pPr>
      <w:r w:rsidRPr="00D21407">
        <w:rPr>
          <w:rFonts w:eastAsia="Arial Unicode MS" w:cs="Times New Roman"/>
          <w:szCs w:val="28"/>
          <w:shd w:val="clear" w:color="auto" w:fill="FFFFFF"/>
        </w:rPr>
        <w:t>По контракту на оказание услуг по организации комплекса мероприятий, направленных на вовлечение молодежи Республики Мордовия в туристическую деятельность (</w:t>
      </w:r>
      <w:r w:rsidRPr="00D21407">
        <w:rPr>
          <w:rFonts w:eastAsia="Arial Unicode MS" w:cs="Times New Roman"/>
          <w:szCs w:val="28"/>
          <w:bdr w:val="none" w:sz="0" w:space="0" w:color="auto" w:frame="1"/>
          <w:shd w:val="clear" w:color="auto" w:fill="FFFFFF"/>
        </w:rPr>
        <w:t>№ 0109200002416000809) выявлено, что с</w:t>
      </w:r>
      <w:r w:rsidRPr="00D21407">
        <w:rPr>
          <w:rFonts w:eastAsia="Arial Unicode MS" w:cs="Times New Roman"/>
          <w:szCs w:val="28"/>
        </w:rPr>
        <w:t>роки исполнения контракта, установленные в Техническом задании, нарушены.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cs="Times New Roman"/>
          <w:caps/>
          <w:szCs w:val="28"/>
        </w:rPr>
      </w:pPr>
      <w:r w:rsidRPr="00D21407">
        <w:rPr>
          <w:rFonts w:eastAsia="Arial Unicode MS" w:cs="Times New Roman"/>
          <w:szCs w:val="28"/>
        </w:rPr>
        <w:t xml:space="preserve">По контракту на </w:t>
      </w:r>
      <w:r w:rsidRPr="00D21407">
        <w:rPr>
          <w:rFonts w:eastAsia="Arial Unicode MS" w:cs="Times New Roman"/>
          <w:szCs w:val="28"/>
          <w:shd w:val="clear" w:color="auto" w:fill="FFFFFF"/>
        </w:rPr>
        <w:t xml:space="preserve">оказание услуг по организации и проведению Открытого Республиканского Отборочного тура Московского </w:t>
      </w:r>
      <w:r w:rsidRPr="00D21407">
        <w:rPr>
          <w:rFonts w:eastAsia="Arial Unicode MS" w:cs="Times New Roman"/>
          <w:szCs w:val="28"/>
          <w:shd w:val="clear" w:color="auto" w:fill="FFFFFF"/>
        </w:rPr>
        <w:lastRenderedPageBreak/>
        <w:t xml:space="preserve">Международного Форума «Одаренные Дети - будущее России» (№ </w:t>
      </w:r>
      <w:r w:rsidRPr="00D21407">
        <w:rPr>
          <w:rFonts w:eastAsia="Arial Unicode MS" w:cs="Times New Roman"/>
          <w:caps/>
          <w:szCs w:val="28"/>
        </w:rPr>
        <w:t xml:space="preserve">0109200002416000017) </w:t>
      </w:r>
      <w:r w:rsidRPr="00D21407">
        <w:rPr>
          <w:rFonts w:eastAsia="Arial Unicode MS" w:cs="Times New Roman"/>
          <w:szCs w:val="28"/>
        </w:rPr>
        <w:t>установлено, что в нарушение части 2 статьи 94 Федерального закона № 44-ФЗ, срок исполнения обязательств по контракту нарушен на 17 дней.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cs="Times New Roman"/>
          <w:caps/>
          <w:szCs w:val="28"/>
        </w:rPr>
      </w:pPr>
      <w:r w:rsidRPr="00D21407">
        <w:rPr>
          <w:rFonts w:cs="Times New Roman"/>
          <w:szCs w:val="28"/>
        </w:rPr>
        <w:t>По контракту на</w:t>
      </w:r>
      <w:r w:rsidRPr="00D21407">
        <w:rPr>
          <w:rFonts w:cs="Times New Roman"/>
          <w:caps/>
          <w:szCs w:val="28"/>
        </w:rPr>
        <w:t xml:space="preserve"> о</w:t>
      </w:r>
      <w:r w:rsidRPr="00D21407">
        <w:rPr>
          <w:rFonts w:eastAsia="Arial Unicode MS" w:cs="Times New Roman"/>
          <w:szCs w:val="28"/>
          <w:bdr w:val="none" w:sz="0" w:space="0" w:color="auto" w:frame="1"/>
        </w:rPr>
        <w:t>казание услуг по организации комплекса мероприятий, направленных на продвижение молодежных информационных проектов (</w:t>
      </w:r>
      <w:r w:rsidRPr="00D21407">
        <w:rPr>
          <w:rFonts w:eastAsia="Arial Unicode MS" w:cs="Times New Roman"/>
          <w:szCs w:val="28"/>
          <w:bdr w:val="none" w:sz="0" w:space="0" w:color="auto" w:frame="1"/>
          <w:shd w:val="clear" w:color="auto" w:fill="FFFFFF"/>
        </w:rPr>
        <w:t>№0109200002416000893</w:t>
      </w:r>
      <w:r w:rsidRPr="00D21407">
        <w:rPr>
          <w:rStyle w:val="apple-converted-space"/>
          <w:rFonts w:eastAsia="Arial Unicode MS"/>
          <w:szCs w:val="28"/>
          <w:bdr w:val="none" w:sz="0" w:space="0" w:color="auto" w:frame="1"/>
          <w:shd w:val="clear" w:color="auto" w:fill="FFFFFF"/>
        </w:rPr>
        <w:t>) установлено, что с</w:t>
      </w:r>
      <w:r w:rsidRPr="00D21407">
        <w:rPr>
          <w:rFonts w:eastAsia="Arial Unicode MS" w:cs="Times New Roman"/>
          <w:szCs w:val="28"/>
        </w:rPr>
        <w:t>рок исполнения контракта – до 31 декабря 2016 г., соглашение о расторжении контракта – от 7 апреля 2017 г. Таким образом, в установленный срок контракт не исполнен.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eastAsia="Arial Unicode MS" w:cs="Times New Roman"/>
          <w:szCs w:val="28"/>
        </w:rPr>
      </w:pPr>
      <w:r w:rsidRPr="00D21407">
        <w:rPr>
          <w:rFonts w:cs="Times New Roman"/>
          <w:szCs w:val="28"/>
        </w:rPr>
        <w:t>По контракту на</w:t>
      </w:r>
      <w:r w:rsidRPr="00D21407">
        <w:rPr>
          <w:rFonts w:cs="Times New Roman"/>
          <w:caps/>
          <w:szCs w:val="28"/>
        </w:rPr>
        <w:t xml:space="preserve"> </w:t>
      </w:r>
      <w:r w:rsidRPr="00D21407">
        <w:rPr>
          <w:rFonts w:eastAsia="Arial Unicode MS" w:cs="Times New Roman"/>
          <w:szCs w:val="28"/>
          <w:bdr w:val="none" w:sz="0" w:space="0" w:color="auto" w:frame="1"/>
        </w:rPr>
        <w:t>оказание услуг по организации комплекса мероприятий, направленных на вовлечение молодежи Республики Мордовия в инновационную деятельность (</w:t>
      </w:r>
      <w:r w:rsidRPr="00D21407">
        <w:rPr>
          <w:rFonts w:eastAsia="Arial Unicode MS" w:cs="Times New Roman"/>
          <w:szCs w:val="28"/>
          <w:bdr w:val="none" w:sz="0" w:space="0" w:color="auto" w:frame="1"/>
          <w:shd w:val="clear" w:color="auto" w:fill="FFFFFF"/>
        </w:rPr>
        <w:t>№0109200002416000866) установлено, что с</w:t>
      </w:r>
      <w:r w:rsidRPr="00D21407">
        <w:rPr>
          <w:rFonts w:eastAsia="Arial Unicode MS" w:cs="Times New Roman"/>
          <w:szCs w:val="28"/>
        </w:rPr>
        <w:t>рок исполнения контракта – до 31 декабря 2016 г., с оглашение о расторжении контракта – от 7 апреля 2017 г. Таким образом, в установленный срок контракт не исполнен.</w:t>
      </w:r>
    </w:p>
    <w:p w:rsidR="000764E5" w:rsidRPr="00D21407" w:rsidRDefault="000764E5" w:rsidP="000764E5">
      <w:pPr>
        <w:pStyle w:val="ConsPlusNormal0"/>
        <w:numPr>
          <w:ilvl w:val="1"/>
          <w:numId w:val="3"/>
        </w:numPr>
        <w:ind w:left="0" w:firstLine="709"/>
        <w:jc w:val="both"/>
        <w:rPr>
          <w:rFonts w:eastAsia="Arial Unicode MS" w:cs="Times New Roman"/>
          <w:szCs w:val="28"/>
        </w:rPr>
      </w:pPr>
      <w:r w:rsidRPr="00D21407">
        <w:rPr>
          <w:rFonts w:eastAsia="Arial Unicode MS" w:cs="Times New Roman"/>
          <w:szCs w:val="28"/>
        </w:rPr>
        <w:t>По контракту на о</w:t>
      </w:r>
      <w:r w:rsidRPr="00D21407">
        <w:rPr>
          <w:rFonts w:eastAsia="Arial Unicode MS" w:cs="Times New Roman"/>
          <w:szCs w:val="28"/>
          <w:bdr w:val="none" w:sz="0" w:space="0" w:color="auto" w:frame="1"/>
        </w:rPr>
        <w:t>казание услуг по организации комплекса мероприятий, направленных на вовлечение молодежи Республики Мордовия в волонтерскую деятельность (</w:t>
      </w:r>
      <w:r w:rsidRPr="00D21407">
        <w:rPr>
          <w:rFonts w:eastAsia="Arial Unicode MS" w:cs="Times New Roman"/>
          <w:szCs w:val="28"/>
          <w:bdr w:val="none" w:sz="0" w:space="0" w:color="auto" w:frame="1"/>
          <w:shd w:val="clear" w:color="auto" w:fill="FFFFFF"/>
        </w:rPr>
        <w:t>№0109200002416000808) выявлено, что с</w:t>
      </w:r>
      <w:r w:rsidRPr="00D21407">
        <w:rPr>
          <w:rFonts w:eastAsia="Arial Unicode MS" w:cs="Times New Roman"/>
          <w:szCs w:val="28"/>
        </w:rPr>
        <w:t>роки исполнения контракта, установленные в Техническом задании, нарушены.</w:t>
      </w:r>
    </w:p>
    <w:p w:rsidR="000764E5" w:rsidRPr="005C22A1" w:rsidRDefault="000764E5" w:rsidP="000764E5">
      <w:pPr>
        <w:ind w:firstLine="709"/>
        <w:jc w:val="both"/>
        <w:rPr>
          <w:b/>
          <w:sz w:val="28"/>
          <w:szCs w:val="28"/>
        </w:rPr>
      </w:pPr>
    </w:p>
    <w:p w:rsidR="000764E5" w:rsidRDefault="000764E5" w:rsidP="000764E5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EB2BCB">
        <w:rPr>
          <w:b/>
        </w:rPr>
        <w:t xml:space="preserve">направить в </w:t>
      </w:r>
      <w:r>
        <w:rPr>
          <w:b/>
        </w:rPr>
        <w:t>ГБУ РМ «Мордовский республиканский молодежный центр»</w:t>
      </w:r>
      <w:r w:rsidRPr="00EB2BCB">
        <w:rPr>
          <w:b/>
        </w:rPr>
        <w:t xml:space="preserve"> 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9F12AF" w:rsidRDefault="009F12AF"/>
    <w:sectPr w:rsidR="009F12AF" w:rsidSect="009F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AE9"/>
    <w:multiLevelType w:val="hybridMultilevel"/>
    <w:tmpl w:val="6D54C3FA"/>
    <w:lvl w:ilvl="0" w:tplc="04AA2E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14EEA"/>
    <w:multiLevelType w:val="hybridMultilevel"/>
    <w:tmpl w:val="C582C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E9A921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5"/>
    <w:rsid w:val="000764E5"/>
    <w:rsid w:val="009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4E5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0764E5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0764E5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0764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2017-06-07T14:20:00Z</dcterms:created>
  <dcterms:modified xsi:type="dcterms:W3CDTF">2017-06-07T14:20:00Z</dcterms:modified>
</cp:coreProperties>
</file>